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9C4" w:rsidRPr="00BD3AF3" w:rsidRDefault="005629C4" w:rsidP="005629C4">
      <w:pPr>
        <w:rPr>
          <w:rFonts w:ascii="Times New Roman" w:hAnsi="Times New Roman" w:cs="Times New Roman"/>
          <w:b/>
          <w:sz w:val="28"/>
          <w:szCs w:val="28"/>
        </w:rPr>
      </w:pPr>
      <w:r w:rsidRPr="00BD3AF3">
        <w:rPr>
          <w:rFonts w:ascii="Times New Roman" w:hAnsi="Times New Roman" w:cs="Times New Roman"/>
          <w:b/>
          <w:sz w:val="28"/>
          <w:szCs w:val="28"/>
        </w:rPr>
        <w:t>Поурочное планирование по информатике   9 класс (2 часа в неделю)</w:t>
      </w:r>
    </w:p>
    <w:p w:rsidR="00A3738B" w:rsidRDefault="00A3738B" w:rsidP="005629C4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0"/>
        <w:gridCol w:w="4526"/>
        <w:gridCol w:w="1843"/>
        <w:gridCol w:w="142"/>
        <w:gridCol w:w="1559"/>
        <w:gridCol w:w="1417"/>
      </w:tblGrid>
      <w:tr w:rsidR="005629C4" w:rsidTr="005629C4">
        <w:trPr>
          <w:cantSplit/>
          <w:trHeight w:val="1125"/>
          <w:tblHeader/>
        </w:trPr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629C4" w:rsidRDefault="005629C4" w:rsidP="007773F1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урока, практического занятия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изменения</w:t>
            </w:r>
          </w:p>
        </w:tc>
      </w:tr>
      <w:tr w:rsidR="005629C4" w:rsidTr="005629C4">
        <w:trPr>
          <w:cantSplit/>
          <w:trHeight w:val="533"/>
          <w:tblHeader/>
        </w:trPr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Часть 1. Информационная картина мира - 16 ч</w:t>
            </w:r>
          </w:p>
          <w:p w:rsidR="005629C4" w:rsidRDefault="005629C4" w:rsidP="007773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629C4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Место моделирования в деятельности человека.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563164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100EC5" w:rsidRDefault="005629C4" w:rsidP="007773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590706" w:rsidRDefault="005629C4" w:rsidP="007773F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629C4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2.2.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Постановка задачи. Разработка модели</w:t>
            </w:r>
          </w:p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563164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100EC5" w:rsidRDefault="005629C4" w:rsidP="007773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629C4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3.3.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Разработка модели.</w:t>
            </w:r>
          </w:p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 xml:space="preserve">Компьютерный эксперимент.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100EC5" w:rsidRDefault="005629C4" w:rsidP="007773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629C4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4.4.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F57034" w:rsidRDefault="005629C4" w:rsidP="007773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7034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F5703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по теме: «Моделирование в среде графического редактора»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5F7E2D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7E2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100EC5" w:rsidRDefault="005629C4" w:rsidP="007773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629C4" w:rsidRPr="009A2762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5.5.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Анализ результатов моделирования.</w:t>
            </w:r>
          </w:p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6.6.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F57034" w:rsidRDefault="005629C4" w:rsidP="007773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F57034">
              <w:rPr>
                <w:rFonts w:ascii="Times New Roman" w:hAnsi="Times New Roman"/>
                <w:b/>
                <w:sz w:val="24"/>
                <w:szCs w:val="24"/>
              </w:rPr>
              <w:t xml:space="preserve">: «Основные этапы моделирования»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5F7E2D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7.7.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F57034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7034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03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F57034">
              <w:rPr>
                <w:rFonts w:ascii="Times New Roman" w:hAnsi="Times New Roman"/>
                <w:b/>
                <w:sz w:val="24"/>
                <w:szCs w:val="24"/>
              </w:rPr>
              <w:t>«Движение ученика от дома до школы» (в среде графического редактора).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5F7E2D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7E2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8.8.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C9659B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659B">
              <w:rPr>
                <w:rFonts w:ascii="Times New Roman" w:hAnsi="Times New Roman"/>
                <w:sz w:val="24"/>
                <w:szCs w:val="24"/>
              </w:rPr>
              <w:t>Моделирование в среде графического редактора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9.9.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Моделирование в среде текстового процессора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10.10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387008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7008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работа:</w:t>
            </w:r>
          </w:p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008">
              <w:rPr>
                <w:rFonts w:ascii="Times New Roman" w:hAnsi="Times New Roman"/>
                <w:b/>
                <w:sz w:val="24"/>
                <w:szCs w:val="24"/>
              </w:rPr>
              <w:t>«Моделирование в среде текстового процессора»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5F7E2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11.11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 xml:space="preserve">Основы классификации объектов. </w:t>
            </w:r>
          </w:p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12.12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Классификация компьютерных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13.13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 xml:space="preserve">Виды классификации моделей.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1812D5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14.14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Классификация моделей по способу представления.</w:t>
            </w:r>
            <w:r w:rsidRPr="009A276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1812D5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15.15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7E7D17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E7D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работа: «инструменты моделирования».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5F7E2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16.16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F57034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703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F57034">
              <w:rPr>
                <w:rFonts w:ascii="Times New Roman" w:hAnsi="Times New Roman"/>
                <w:b/>
                <w:sz w:val="24"/>
                <w:szCs w:val="24"/>
              </w:rPr>
              <w:t xml:space="preserve"> «Информационная картина мира».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F57034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629C4" w:rsidRPr="009A2762" w:rsidRDefault="005629C4" w:rsidP="005629C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629C4" w:rsidRPr="009A2762" w:rsidRDefault="005629C4" w:rsidP="005629C4">
      <w:pPr>
        <w:jc w:val="center"/>
        <w:rPr>
          <w:rFonts w:ascii="Times New Roman" w:hAnsi="Times New Roman"/>
          <w:b/>
          <w:sz w:val="24"/>
          <w:szCs w:val="24"/>
        </w:rPr>
      </w:pPr>
      <w:r w:rsidRPr="009A2762">
        <w:rPr>
          <w:rFonts w:ascii="Times New Roman" w:hAnsi="Times New Roman"/>
          <w:b/>
          <w:sz w:val="24"/>
          <w:szCs w:val="24"/>
        </w:rPr>
        <w:t>Часть 2. Программное обеспечение информационных технологий - 37 ч</w:t>
      </w:r>
    </w:p>
    <w:p w:rsidR="005629C4" w:rsidRPr="009A2762" w:rsidRDefault="005629C4" w:rsidP="005629C4">
      <w:pPr>
        <w:rPr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536"/>
        <w:gridCol w:w="1843"/>
        <w:gridCol w:w="1701"/>
        <w:gridCol w:w="1417"/>
      </w:tblGrid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17.1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 xml:space="preserve">Понятие программы. Подходы к созданию программы.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1812D5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18.2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B5622A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22A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работа: «Классификация программного обеспечения»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5F7E2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19.3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Понятие алгоритма. Свойства алгоритмов.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C84CF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20.4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Формы представления алгоритма. Линейный алгоритм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C84CF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21.5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Разветвляющийся алгоритм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C84CF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22.6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Циклический алгоритм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C84CF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23.7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Вспомогательный алгоритм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C84CF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24.8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Стадии создания алгоритма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C84CF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25.9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DA6974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6974">
              <w:rPr>
                <w:rFonts w:ascii="Times New Roman" w:hAnsi="Times New Roman"/>
                <w:b/>
                <w:i/>
                <w:sz w:val="24"/>
                <w:szCs w:val="24"/>
              </w:rPr>
              <w:t>Решение физических задач с помощью составления алгоритма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5F7E2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26.10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DA6974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6974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 по теме: "Алгоритмы"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27.11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 xml:space="preserve">Прикладная среда табличного процессора </w:t>
            </w:r>
            <w:proofErr w:type="spellStart"/>
            <w:r w:rsidRPr="009A2762">
              <w:rPr>
                <w:rFonts w:ascii="Times New Roman" w:hAnsi="Times New Roman"/>
                <w:sz w:val="24"/>
                <w:szCs w:val="24"/>
              </w:rPr>
              <w:t>Ехс</w:t>
            </w:r>
            <w:proofErr w:type="spellEnd"/>
            <w:proofErr w:type="gramStart"/>
            <w:r w:rsidRPr="009A2762">
              <w:rPr>
                <w:rFonts w:ascii="Times New Roman" w:hAnsi="Times New Roman"/>
                <w:sz w:val="24"/>
                <w:szCs w:val="24"/>
                <w:lang w:val="en-US"/>
              </w:rPr>
              <w:t>el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F40DB1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28.12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Создание и редактирование табличного документа.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F40DB1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29.13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"Моделирование в электронных таблицах»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1812D5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30.14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974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 "Моделирование в электронных таблицах»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5F7E2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31.15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DA6974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6974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 "Моделирование в электронных таблицах»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5F7E2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32.16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 xml:space="preserve">Форматирование табличных документов </w:t>
            </w:r>
          </w:p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317B5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33.17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Использование функций и логических формул.</w:t>
            </w:r>
          </w:p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317B5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34.18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Базы данных, поиск информации в базе данных</w:t>
            </w:r>
          </w:p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AF2418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35.19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Отладка баз данных</w:t>
            </w:r>
          </w:p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AF2418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36.20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Применение баз данных</w:t>
            </w:r>
          </w:p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AF2418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37.21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F92E56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2E56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 «Базы данных»</w:t>
            </w:r>
          </w:p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C821B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38.22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F92E56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2E56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 «Базы данных»</w:t>
            </w:r>
          </w:p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C821B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39.23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F92E56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2E5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по теме: "Прикладная среда табличного процессора </w:t>
            </w:r>
            <w:proofErr w:type="spellStart"/>
            <w:r w:rsidRPr="00F92E56">
              <w:rPr>
                <w:rFonts w:ascii="Times New Roman" w:hAnsi="Times New Roman"/>
                <w:b/>
                <w:i/>
                <w:sz w:val="24"/>
                <w:szCs w:val="24"/>
              </w:rPr>
              <w:t>Ехс</w:t>
            </w:r>
            <w:proofErr w:type="spellEnd"/>
            <w:proofErr w:type="gramStart"/>
            <w:r w:rsidRPr="00F92E5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el</w:t>
            </w:r>
            <w:proofErr w:type="gramEnd"/>
            <w:r w:rsidRPr="00F92E56">
              <w:rPr>
                <w:rFonts w:ascii="Times New Roman" w:hAnsi="Times New Roman"/>
                <w:b/>
                <w:i/>
                <w:sz w:val="24"/>
                <w:szCs w:val="24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40.24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 xml:space="preserve">Представление данных в виде диаграмм </w:t>
            </w:r>
          </w:p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4339FC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41.25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Информационные модели в базах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4339FC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42.26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F92E56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2E56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 «Информационные модели в базах данных»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5F7E2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43.27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Система управления базой данных Ассе</w:t>
            </w:r>
            <w:proofErr w:type="spellStart"/>
            <w:proofErr w:type="gramStart"/>
            <w:r w:rsidRPr="009A2762">
              <w:rPr>
                <w:rFonts w:ascii="Times New Roman" w:hAnsi="Times New Roman"/>
                <w:sz w:val="24"/>
                <w:szCs w:val="24"/>
                <w:lang w:val="en-US"/>
              </w:rPr>
              <w:t>ss</w:t>
            </w:r>
            <w:proofErr w:type="spellEnd"/>
            <w:proofErr w:type="gramEnd"/>
            <w:r w:rsidRPr="009A2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4339FC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44.28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DA6974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69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9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"Информационные модели в базах данных»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5F7E2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45.29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DA6974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</w:t>
            </w:r>
            <w:r w:rsidRPr="00DA69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работа </w:t>
            </w:r>
          </w:p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9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"Информационные модели в базах данных»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46.30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 xml:space="preserve">Аппаратное обеспечение работы компьютерных сетей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2201E1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47.31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 xml:space="preserve">Коммуникации в глобальной сети Интернет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2201E1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48.32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Поиск информации в сети Интернет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2201E1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49.33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Поиск информации в сети Интернет по известным адресам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2201E1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50.34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Поиск информации в сети Интернет по ключевым словам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2201E1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51.35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DA6974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6974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  «Коммуникации в глобальной сети. Интернет»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5F7E2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 xml:space="preserve"> 52.36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DA6974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6974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 «Сохранение текста, полученного в Интернете»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5F7E2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53.37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DA6974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6974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 по теме: "Коммуникации в глобальной сети Интернет»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5F7E2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DA6974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629C4" w:rsidRPr="009A2762" w:rsidRDefault="005629C4" w:rsidP="005629C4">
      <w:pPr>
        <w:jc w:val="center"/>
        <w:rPr>
          <w:rFonts w:ascii="Times New Roman" w:hAnsi="Times New Roman"/>
          <w:b/>
          <w:sz w:val="24"/>
          <w:szCs w:val="24"/>
        </w:rPr>
      </w:pPr>
      <w:r w:rsidRPr="009A2762">
        <w:rPr>
          <w:rFonts w:ascii="Times New Roman" w:hAnsi="Times New Roman"/>
          <w:b/>
          <w:sz w:val="24"/>
          <w:szCs w:val="24"/>
        </w:rPr>
        <w:t>Часть 3 "Техническое обеспечение информационных технологий" 9 ч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536"/>
        <w:gridCol w:w="1843"/>
        <w:gridCol w:w="1701"/>
        <w:gridCol w:w="1417"/>
      </w:tblGrid>
      <w:tr w:rsidR="005629C4" w:rsidRPr="009A2762" w:rsidTr="005629C4">
        <w:trPr>
          <w:cantSplit/>
          <w:trHeight w:val="53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54.1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Структурная схема компьютера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7571B4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55.2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Системный блок и системная плата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7571B4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56.3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Системная шина. Порты. Прочие компоненты системной платы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7571B4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57.4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Основные понятия алгебры логики.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7571B4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58.5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Логические выражения и логические операции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7571B4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59.6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Составление таблиц истинности по логической формуле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D33444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60.7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Определение логического выражения по таблице истинности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D33444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61.8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6890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6890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 «Логические элементы и основные логические устройства компьютера»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5F7E2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62.9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A948DB" w:rsidRDefault="005629C4" w:rsidP="007773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48DB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по теме: "Техническое обеспечение информационных технологий"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63.1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 xml:space="preserve">Повторение темы "Информационная картина мира"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64.2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Повторение темы: " Программное обеспечение информационных технологий</w:t>
            </w:r>
            <w:r w:rsidRPr="009A276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396EE8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5629C4">
            <w:pPr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65.3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 xml:space="preserve">Решение тестовых задач по всему курсу  информатики и ИКТ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Default="005629C4" w:rsidP="007773F1">
            <w:r w:rsidRPr="00396EE8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9C4" w:rsidRPr="009A2762" w:rsidTr="005629C4">
        <w:trPr>
          <w:cantSplit/>
          <w:trHeight w:val="535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Pr="009A276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762">
              <w:rPr>
                <w:rFonts w:ascii="Times New Roman" w:hAnsi="Times New Roman"/>
                <w:sz w:val="24"/>
                <w:szCs w:val="24"/>
              </w:rPr>
              <w:t>Решение тестовых задач по всему курсу  информатики и ИКТ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396EE8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  <w:r w:rsidRPr="00396EE8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C4" w:rsidRPr="009A2762" w:rsidRDefault="005629C4" w:rsidP="007773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29C4" w:rsidRPr="009A2762" w:rsidRDefault="005629C4" w:rsidP="005629C4">
      <w:pPr>
        <w:rPr>
          <w:sz w:val="24"/>
          <w:szCs w:val="24"/>
        </w:rPr>
      </w:pPr>
    </w:p>
    <w:p w:rsidR="005629C4" w:rsidRPr="00216A2B" w:rsidRDefault="005629C4" w:rsidP="005629C4">
      <w:pPr>
        <w:ind w:left="720"/>
        <w:rPr>
          <w:rFonts w:ascii="Times New Roman" w:hAnsi="Times New Roman"/>
          <w:sz w:val="24"/>
          <w:szCs w:val="24"/>
        </w:rPr>
      </w:pPr>
    </w:p>
    <w:p w:rsidR="005629C4" w:rsidRDefault="005629C4" w:rsidP="005629C4"/>
    <w:p w:rsidR="005629C4" w:rsidRPr="005629C4" w:rsidRDefault="005629C4" w:rsidP="005629C4"/>
    <w:p w:rsidR="005629C4" w:rsidRPr="005629C4" w:rsidRDefault="005629C4"/>
    <w:sectPr w:rsidR="005629C4" w:rsidRPr="005629C4" w:rsidSect="007A6F5E">
      <w:pgSz w:w="11906" w:h="16838"/>
      <w:pgMar w:top="1134" w:right="851" w:bottom="1134" w:left="113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7212A"/>
    <w:rsid w:val="0027212A"/>
    <w:rsid w:val="005629C4"/>
    <w:rsid w:val="00A37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722</Words>
  <Characters>4120</Characters>
  <Application>Microsoft Office Word</Application>
  <DocSecurity>0</DocSecurity>
  <Lines>34</Lines>
  <Paragraphs>9</Paragraphs>
  <ScaleCrop>false</ScaleCrop>
  <Company/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2012-09-18T04:06:00Z</cp:lastPrinted>
  <dcterms:created xsi:type="dcterms:W3CDTF">2012-09-18T03:55:00Z</dcterms:created>
  <dcterms:modified xsi:type="dcterms:W3CDTF">2012-09-18T04:07:00Z</dcterms:modified>
</cp:coreProperties>
</file>